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3B" w:rsidRPr="00B517EC" w:rsidRDefault="00150D3B" w:rsidP="008E50D2">
      <w:pPr>
        <w:shd w:val="clear" w:color="auto" w:fill="FFFFFF"/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</w:pPr>
      <w:r w:rsidRPr="00B517EC">
        <w:rPr>
          <w:rFonts w:ascii="Times New Roman" w:eastAsia="Times New Roman" w:hAnsi="Times New Roman" w:cs="Times New Roman"/>
          <w:kern w:val="36"/>
          <w:sz w:val="60"/>
          <w:szCs w:val="60"/>
          <w:lang w:eastAsia="ru-RU"/>
        </w:rPr>
        <w:t>Программные мероприятия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Предложение о мероприятиях по энергосбережению и повышению энергетической эффективности в МКД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ГБУ «Жилищник района </w:t>
      </w:r>
      <w:r w:rsid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Щукино</w:t>
      </w: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требованиями статьи 12 ч.7 ФЗ «Об энергосбережении и о</w:t>
      </w:r>
      <w:r w:rsidR="008E50D2"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повышении энергетической эффективности» от 23.11.2009 №261-ФЗ; Приказом </w:t>
      </w:r>
      <w:proofErr w:type="spellStart"/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Минрегиона</w:t>
      </w:r>
      <w:proofErr w:type="spellEnd"/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 от 02.09.2010 №394 «Об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утверждении Примерной формы перечня мероприятий для многоквартирного дома (группы многоквартирных домов) как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общего имущества собственников помещений в многоквартирном доме, так и в отношении помещений в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многоквартирном доме, проведение которых в большей степени способствует энергосбережению и повышению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эффективности использования энергетических ресурсов» (Зарегистрировано в Минюсте РФ 14.10.2010 №18717)</w:t>
      </w:r>
    </w:p>
    <w:p w:rsidR="00150D3B" w:rsidRPr="00B517EC" w:rsidRDefault="00150D3B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разработал предложения о мероприятиях по энергосбережению и повышению энергетической эффективности </w:t>
      </w:r>
      <w:r w:rsidR="00623692" w:rsidRPr="00B517EC">
        <w:rPr>
          <w:rFonts w:ascii="Times New Roman" w:eastAsia="Times New Roman" w:hAnsi="Times New Roman" w:cs="Times New Roman"/>
          <w:sz w:val="20"/>
          <w:szCs w:val="20"/>
          <w:lang w:eastAsia="ru-RU"/>
        </w:rPr>
        <w:t>по-Вашему</w:t>
      </w:r>
    </w:p>
    <w:p w:rsidR="00150D3B" w:rsidRPr="00B517EC" w:rsidRDefault="00623692" w:rsidP="00B517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многоквартирному дому на 2023г.</w:t>
      </w:r>
      <w:bookmarkStart w:id="0" w:name="_GoBack"/>
      <w:bookmarkEnd w:id="0"/>
    </w:p>
    <w:p w:rsidR="00150D3B" w:rsidRPr="00B517EC" w:rsidRDefault="00150D3B" w:rsidP="008E50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50D2" w:rsidRPr="00B517EC" w:rsidRDefault="008E50D2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1DF9" w:rsidRPr="00B517EC" w:rsidRDefault="00C41DF9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ПЕРЕЧЕНЬ</w:t>
      </w:r>
    </w:p>
    <w:p w:rsidR="00C41DF9" w:rsidRPr="00B517EC" w:rsidRDefault="00C41DF9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мероприятий для многоквартирных домов по энергосбережению</w:t>
      </w:r>
    </w:p>
    <w:p w:rsidR="00C41DF9" w:rsidRPr="00B517EC" w:rsidRDefault="00C41DF9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и повышению эффективности использования</w:t>
      </w:r>
    </w:p>
    <w:p w:rsidR="00C41DF9" w:rsidRPr="00B517EC" w:rsidRDefault="00C41DF9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энергетических ресурсов</w:t>
      </w:r>
      <w:r w:rsidR="0062369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2023г.</w:t>
      </w:r>
    </w:p>
    <w:p w:rsidR="00C41DF9" w:rsidRPr="00B517EC" w:rsidRDefault="00C41DF9" w:rsidP="00C41D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17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</w:p>
    <w:tbl>
      <w:tblPr>
        <w:tblW w:w="15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370"/>
        <w:gridCol w:w="2955"/>
        <w:gridCol w:w="1965"/>
        <w:gridCol w:w="765"/>
        <w:gridCol w:w="120"/>
        <w:gridCol w:w="1980"/>
        <w:gridCol w:w="2700"/>
        <w:gridCol w:w="1905"/>
        <w:gridCol w:w="50"/>
      </w:tblGrid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850" w:type="dxa"/>
            <w:gridSpan w:val="3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окупаемости мероприятий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основных мероприятий в отношении общего имущества в многоквартирном доме.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отопления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1)рациональное использование тепловой энергии;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</w:t>
            </w:r>
            <w:proofErr w:type="spellEnd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-выпускные клапаны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1)рациональное использование тепловой энергии;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экономия электроэнергии;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улучшение качества освещения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3года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73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2100" w:type="dxa"/>
            <w:gridSpan w:val="2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  <w:p w:rsidR="00C41DF9" w:rsidRPr="00B517EC" w:rsidRDefault="00C41DF9" w:rsidP="00C41DF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B517EC">
        <w:tc>
          <w:tcPr>
            <w:tcW w:w="0" w:type="auto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  <w:gridSpan w:val="2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gridSpan w:val="2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shd w:val="clear" w:color="auto" w:fill="FFFFFF"/>
            <w:vAlign w:val="center"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7EC" w:rsidRPr="00B517EC" w:rsidTr="00C41DF9"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2865" w:type="dxa"/>
            <w:gridSpan w:val="3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шт.1650р.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17EC" w:rsidRPr="00B517EC" w:rsidTr="00C41DF9">
        <w:tc>
          <w:tcPr>
            <w:tcW w:w="0" w:type="auto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5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96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2865" w:type="dxa"/>
            <w:gridSpan w:val="3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шт.1650р.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мес.</w:t>
            </w:r>
          </w:p>
        </w:tc>
        <w:tc>
          <w:tcPr>
            <w:tcW w:w="15" w:type="dxa"/>
            <w:shd w:val="clear" w:color="auto" w:fill="FFFFFF"/>
            <w:vAlign w:val="center"/>
            <w:hideMark/>
          </w:tcPr>
          <w:p w:rsidR="00C41DF9" w:rsidRPr="00B517EC" w:rsidRDefault="00C41DF9" w:rsidP="00C41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7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7B85" w:rsidRPr="00B517EC" w:rsidRDefault="000C7B85">
      <w:pPr>
        <w:rPr>
          <w:rFonts w:ascii="Times New Roman" w:hAnsi="Times New Roman" w:cs="Times New Roman"/>
        </w:rPr>
      </w:pPr>
    </w:p>
    <w:sectPr w:rsidR="000C7B85" w:rsidRPr="00B517EC" w:rsidSect="00C41D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62"/>
    <w:rsid w:val="000C7B85"/>
    <w:rsid w:val="00150D3B"/>
    <w:rsid w:val="00591562"/>
    <w:rsid w:val="00623692"/>
    <w:rsid w:val="007E424A"/>
    <w:rsid w:val="008907D0"/>
    <w:rsid w:val="008E50D2"/>
    <w:rsid w:val="00B517EC"/>
    <w:rsid w:val="00C4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995F"/>
  <w15:docId w15:val="{D92AF049-6E8B-4CBF-8C4D-9BF691F4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0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Водянов</dc:creator>
  <cp:lastModifiedBy>Евтихова Адриана Александровна</cp:lastModifiedBy>
  <cp:revision>2</cp:revision>
  <cp:lastPrinted>2019-11-05T13:11:00Z</cp:lastPrinted>
  <dcterms:created xsi:type="dcterms:W3CDTF">2022-12-29T10:19:00Z</dcterms:created>
  <dcterms:modified xsi:type="dcterms:W3CDTF">2022-12-29T10:19:00Z</dcterms:modified>
</cp:coreProperties>
</file>