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C8B3" w14:textId="77777777" w:rsidR="00150D3B" w:rsidRPr="00B517EC" w:rsidRDefault="00150D3B" w:rsidP="008E50D2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</w:pPr>
      <w:r w:rsidRPr="00B517EC">
        <w:rPr>
          <w:rFonts w:ascii="Times New Roman" w:eastAsia="Times New Roman" w:hAnsi="Times New Roman" w:cs="Times New Roman"/>
          <w:kern w:val="36"/>
          <w:sz w:val="60"/>
          <w:szCs w:val="60"/>
          <w:lang w:eastAsia="ru-RU"/>
        </w:rPr>
        <w:t>Программные мероприятия</w:t>
      </w:r>
    </w:p>
    <w:p w14:paraId="44E3274F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Предложение о мероприятиях по энергосбережению и повышению энергетической эффективности в МКД</w:t>
      </w:r>
    </w:p>
    <w:p w14:paraId="5967E8F3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ГБУ «Жилищник района </w:t>
      </w:r>
      <w:r w:rsid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Щукино</w:t>
      </w: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требованиями статьи 12 ч.7 ФЗ «Об энергосбережении и о</w:t>
      </w:r>
      <w:r w:rsidR="008E50D2"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26097A9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повышении энергетической эффективности» от 23.11.2009 №261-ФЗ; Приказом Минрегиона РФ от 02.09.2010 №394 «Об</w:t>
      </w:r>
    </w:p>
    <w:p w14:paraId="4EA6D8A7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утверждении Примерной формы перечня мероприятий для многоквартирного дома (группы многоквартирных домов) как</w:t>
      </w:r>
    </w:p>
    <w:p w14:paraId="71D26997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общего имущества собственников помещений в многоквартирном доме, так и в отношении помещений в</w:t>
      </w:r>
    </w:p>
    <w:p w14:paraId="3029BE6B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 доме, проведение которых в большей степени способствует энергосбережению и повышению</w:t>
      </w:r>
    </w:p>
    <w:p w14:paraId="4C7ACC63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эффективности использования энергетических ресурсов» (Зарегистрировано в Минюсте РФ 14.10.2010 №18717)</w:t>
      </w:r>
    </w:p>
    <w:p w14:paraId="1DFFD0AD" w14:textId="77777777" w:rsidR="00150D3B" w:rsidRPr="00B517EC" w:rsidRDefault="00150D3B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разработал предложения о мероприятиях по энергосбережению и повышению энергетической эффективности </w:t>
      </w:r>
      <w:r w:rsidR="00623692" w:rsidRPr="00B517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по-Вашему</w:t>
      </w:r>
    </w:p>
    <w:p w14:paraId="79F54719" w14:textId="54EC49D7" w:rsidR="00150D3B" w:rsidRPr="00B517EC" w:rsidRDefault="00623692" w:rsidP="00B51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многоквартирному дому на 20</w:t>
      </w:r>
      <w:r w:rsidR="004266D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51B58A82" w14:textId="77777777" w:rsidR="00150D3B" w:rsidRPr="00B517EC" w:rsidRDefault="00150D3B" w:rsidP="008E50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8F83F4" w14:textId="77777777" w:rsidR="008E50D2" w:rsidRPr="00B517EC" w:rsidRDefault="008E50D2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6029A" w14:textId="77777777" w:rsidR="008E50D2" w:rsidRPr="00B517EC" w:rsidRDefault="008E50D2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EBB6B" w14:textId="77777777" w:rsidR="008E50D2" w:rsidRPr="00B517EC" w:rsidRDefault="008E50D2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48B9CF" w14:textId="77777777" w:rsidR="008E50D2" w:rsidRPr="00B517EC" w:rsidRDefault="008E50D2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0D0E0B" w14:textId="77777777" w:rsidR="008E50D2" w:rsidRPr="00B517EC" w:rsidRDefault="008E50D2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E09FA7" w14:textId="77777777" w:rsidR="008E50D2" w:rsidRPr="00B517EC" w:rsidRDefault="008E50D2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9379" w14:textId="77777777" w:rsidR="00C41DF9" w:rsidRPr="00B517EC" w:rsidRDefault="00C41DF9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ПЕРЕЧЕНЬ</w:t>
      </w:r>
    </w:p>
    <w:p w14:paraId="477B5F93" w14:textId="77777777" w:rsidR="00C41DF9" w:rsidRPr="00B517EC" w:rsidRDefault="00C41DF9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мероприятий для многоквартирных домов по энергосбережению</w:t>
      </w:r>
    </w:p>
    <w:p w14:paraId="630E6357" w14:textId="77777777" w:rsidR="00C41DF9" w:rsidRPr="00B517EC" w:rsidRDefault="00C41DF9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и повышению эффективности использования</w:t>
      </w:r>
    </w:p>
    <w:p w14:paraId="3A05F1BF" w14:textId="44F5EBC1" w:rsidR="00C41DF9" w:rsidRPr="00B517EC" w:rsidRDefault="00C41DF9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энергетических ресурсов</w:t>
      </w:r>
      <w:r w:rsidR="006236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4266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6236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14:paraId="111810DE" w14:textId="77777777" w:rsidR="00C41DF9" w:rsidRPr="00B517EC" w:rsidRDefault="00C41DF9" w:rsidP="00C4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1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370"/>
        <w:gridCol w:w="2955"/>
        <w:gridCol w:w="1965"/>
        <w:gridCol w:w="765"/>
        <w:gridCol w:w="120"/>
        <w:gridCol w:w="1980"/>
        <w:gridCol w:w="2700"/>
        <w:gridCol w:w="1905"/>
        <w:gridCol w:w="50"/>
      </w:tblGrid>
      <w:tr w:rsidR="00B517EC" w:rsidRPr="00B517EC" w14:paraId="078B0A15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634BDE60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09EFEE2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1EA52787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2850" w:type="dxa"/>
            <w:gridSpan w:val="3"/>
            <w:shd w:val="clear" w:color="auto" w:fill="FFFFFF"/>
            <w:vAlign w:val="center"/>
            <w:hideMark/>
          </w:tcPr>
          <w:p w14:paraId="40EA309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73572D27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726C2D9F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3B1F21BA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окупаемости мероприятий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345DA4E1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20FD87D9" w14:textId="77777777" w:rsidTr="00C41DF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7C0E7FE6" w14:textId="77777777" w:rsidR="00C41DF9" w:rsidRPr="00B517EC" w:rsidRDefault="00C41DF9" w:rsidP="00C41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основных мероприятий в отношении общего имущества в многоквартирном доме.</w:t>
            </w:r>
          </w:p>
          <w:p w14:paraId="534D8434" w14:textId="77777777" w:rsidR="00C41DF9" w:rsidRPr="00B517EC" w:rsidRDefault="00C41DF9" w:rsidP="00C41D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отопления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5FD59D39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17362341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39515823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00AF1B6C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58BBB681" w14:textId="77777777" w:rsidR="00C41DF9" w:rsidRPr="00B517EC" w:rsidRDefault="00C41DF9" w:rsidP="00C41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1)рациональное использование тепловой энергии;</w:t>
            </w:r>
          </w:p>
          <w:p w14:paraId="34555C84" w14:textId="77777777" w:rsidR="00C41DF9" w:rsidRPr="00B517EC" w:rsidRDefault="00C41DF9" w:rsidP="00C41D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730" w:type="dxa"/>
            <w:gridSpan w:val="2"/>
            <w:shd w:val="clear" w:color="auto" w:fill="FFFFFF"/>
            <w:vAlign w:val="center"/>
            <w:hideMark/>
          </w:tcPr>
          <w:p w14:paraId="49CAF73D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Балансировочные вентили, запорные вентили, воздухо-выпускные клапаны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  <w:hideMark/>
          </w:tcPr>
          <w:p w14:paraId="0A7BBD5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481BBF2C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6B81CB88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мес.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6D6A045C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0CD624CF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12F32266" w14:textId="77777777" w:rsidR="00C41DF9" w:rsidRPr="00B517EC" w:rsidRDefault="00C41DF9" w:rsidP="00C41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47B55DC" w14:textId="77777777" w:rsidR="00C41DF9" w:rsidRPr="00B517EC" w:rsidRDefault="00C41DF9" w:rsidP="00C41D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A99923E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508C2CA3" w14:textId="77777777" w:rsidR="00C41DF9" w:rsidRPr="00B517EC" w:rsidRDefault="00C41DF9" w:rsidP="00C41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1)рациональное использование тепловой энергии;</w:t>
            </w:r>
          </w:p>
          <w:p w14:paraId="2C995A6F" w14:textId="77777777" w:rsidR="00C41DF9" w:rsidRPr="00B517EC" w:rsidRDefault="00C41DF9" w:rsidP="00C41D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экономия потребления тепловой энергии в системе отопления</w:t>
            </w:r>
          </w:p>
        </w:tc>
        <w:tc>
          <w:tcPr>
            <w:tcW w:w="2730" w:type="dxa"/>
            <w:gridSpan w:val="2"/>
            <w:shd w:val="clear" w:color="auto" w:fill="FFFFFF"/>
            <w:vAlign w:val="center"/>
            <w:hideMark/>
          </w:tcPr>
          <w:p w14:paraId="122F196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  <w:hideMark/>
          </w:tcPr>
          <w:p w14:paraId="33EE96C1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631A3A23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00352A42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мес.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12A2DBC7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0BFD6761" w14:textId="77777777" w:rsidTr="00C41DF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0E4ECDEF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003F005C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71DCC4BD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1373A261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62928BE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040CE907" w14:textId="77777777" w:rsidR="00C41DF9" w:rsidRPr="00B517EC" w:rsidRDefault="00C41DF9" w:rsidP="00C41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экономия электроэнергии;</w:t>
            </w:r>
          </w:p>
          <w:p w14:paraId="7E546983" w14:textId="77777777" w:rsidR="00C41DF9" w:rsidRPr="00B517EC" w:rsidRDefault="00C41DF9" w:rsidP="00C41D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улучшение качества освещения</w:t>
            </w:r>
          </w:p>
        </w:tc>
        <w:tc>
          <w:tcPr>
            <w:tcW w:w="2730" w:type="dxa"/>
            <w:gridSpan w:val="2"/>
            <w:shd w:val="clear" w:color="auto" w:fill="FFFFFF"/>
            <w:vAlign w:val="center"/>
            <w:hideMark/>
          </w:tcPr>
          <w:p w14:paraId="0760BABC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  <w:hideMark/>
          </w:tcPr>
          <w:p w14:paraId="24E86064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01C6A89C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3D3F18B4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3года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38A3756E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236FF49C" w14:textId="77777777" w:rsidTr="00C41DF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3D748750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3A77DD42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43827D22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1907D107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5BEAB08A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5583846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730" w:type="dxa"/>
            <w:gridSpan w:val="2"/>
            <w:shd w:val="clear" w:color="auto" w:fill="FFFFFF"/>
            <w:vAlign w:val="center"/>
            <w:hideMark/>
          </w:tcPr>
          <w:p w14:paraId="317B87A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  <w:hideMark/>
          </w:tcPr>
          <w:p w14:paraId="6B103E3A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69301D1F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75DA1762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мес.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4AC004BC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552543C1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00075D38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358FD4FB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69EA7E65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730" w:type="dxa"/>
            <w:gridSpan w:val="2"/>
            <w:shd w:val="clear" w:color="auto" w:fill="FFFFFF"/>
            <w:vAlign w:val="center"/>
            <w:hideMark/>
          </w:tcPr>
          <w:p w14:paraId="63FFCEAB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  <w:hideMark/>
          </w:tcPr>
          <w:p w14:paraId="67A85820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4049B3F1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6689091A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мес.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322F2182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1870761A" w14:textId="77777777" w:rsidTr="00C41DF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11A5208D" w14:textId="77777777" w:rsidR="00C41DF9" w:rsidRPr="00B517EC" w:rsidRDefault="00C41DF9" w:rsidP="00C41D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  <w:p w14:paraId="06DE881C" w14:textId="77777777" w:rsidR="00C41DF9" w:rsidRPr="00B517EC" w:rsidRDefault="00C41DF9" w:rsidP="00C41D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22184735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3EE21DD8" w14:textId="77777777" w:rsidTr="00B517EC">
        <w:tc>
          <w:tcPr>
            <w:tcW w:w="0" w:type="auto"/>
            <w:shd w:val="clear" w:color="auto" w:fill="FFFFFF"/>
            <w:vAlign w:val="center"/>
          </w:tcPr>
          <w:p w14:paraId="2D6F7F9D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FFFFFF"/>
            <w:vAlign w:val="center"/>
          </w:tcPr>
          <w:p w14:paraId="297F7E68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shd w:val="clear" w:color="auto" w:fill="FFFFFF"/>
            <w:vAlign w:val="center"/>
          </w:tcPr>
          <w:p w14:paraId="1B21237D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2"/>
            <w:shd w:val="clear" w:color="auto" w:fill="FFFFFF"/>
            <w:vAlign w:val="center"/>
          </w:tcPr>
          <w:p w14:paraId="615B45BB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058EF02D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7A0AEA3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FFFFFF"/>
            <w:vAlign w:val="center"/>
          </w:tcPr>
          <w:p w14:paraId="4A587736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7EC" w:rsidRPr="00B517EC" w14:paraId="60A16A58" w14:textId="77777777" w:rsidTr="00C41DF9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14:paraId="039FCF66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24E42D0F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0B46EE3B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2B79A044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4061290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2803118E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18C53627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2865" w:type="dxa"/>
            <w:gridSpan w:val="3"/>
            <w:shd w:val="clear" w:color="auto" w:fill="FFFFFF"/>
            <w:vAlign w:val="center"/>
            <w:hideMark/>
          </w:tcPr>
          <w:p w14:paraId="60BB272B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шт.1650р.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06DA94E3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0A8E6A0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мес.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14869D22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17EC" w:rsidRPr="00B517EC" w14:paraId="2F739345" w14:textId="77777777" w:rsidTr="00C41DF9">
        <w:tc>
          <w:tcPr>
            <w:tcW w:w="0" w:type="auto"/>
            <w:shd w:val="clear" w:color="auto" w:fill="FFFFFF"/>
            <w:vAlign w:val="center"/>
            <w:hideMark/>
          </w:tcPr>
          <w:p w14:paraId="3B2E0ED9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14:paraId="70FC6442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55" w:type="dxa"/>
            <w:shd w:val="clear" w:color="auto" w:fill="FFFFFF"/>
            <w:vAlign w:val="center"/>
            <w:hideMark/>
          </w:tcPr>
          <w:p w14:paraId="1D9F387B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00468DF2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2865" w:type="dxa"/>
            <w:gridSpan w:val="3"/>
            <w:shd w:val="clear" w:color="auto" w:fill="FFFFFF"/>
            <w:vAlign w:val="center"/>
            <w:hideMark/>
          </w:tcPr>
          <w:p w14:paraId="2DC0266D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шт.1650р.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3F8EEF34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14:paraId="697B6A51" w14:textId="77777777" w:rsidR="00C41DF9" w:rsidRPr="00B517EC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мес.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3EAA89C1" w14:textId="77777777" w:rsidR="00C41DF9" w:rsidRPr="00B517EC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FE595F4" w14:textId="77777777" w:rsidR="000C7B85" w:rsidRPr="00B517EC" w:rsidRDefault="000C7B85">
      <w:pPr>
        <w:rPr>
          <w:rFonts w:ascii="Times New Roman" w:hAnsi="Times New Roman" w:cs="Times New Roman"/>
        </w:rPr>
      </w:pPr>
    </w:p>
    <w:sectPr w:rsidR="000C7B85" w:rsidRPr="00B517EC" w:rsidSect="00C41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62"/>
    <w:rsid w:val="000C7B85"/>
    <w:rsid w:val="00150D3B"/>
    <w:rsid w:val="004266D6"/>
    <w:rsid w:val="00591562"/>
    <w:rsid w:val="00623692"/>
    <w:rsid w:val="006E1AE1"/>
    <w:rsid w:val="007E424A"/>
    <w:rsid w:val="008907D0"/>
    <w:rsid w:val="008E50D2"/>
    <w:rsid w:val="00B517EC"/>
    <w:rsid w:val="00C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4DDB"/>
  <w15:docId w15:val="{D92AF049-6E8B-4CBF-8C4D-9BF691F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Водянов</dc:creator>
  <cp:lastModifiedBy>Устинов Владимир Михайлович</cp:lastModifiedBy>
  <cp:revision>3</cp:revision>
  <cp:lastPrinted>2019-11-05T13:11:00Z</cp:lastPrinted>
  <dcterms:created xsi:type="dcterms:W3CDTF">2022-12-29T10:19:00Z</dcterms:created>
  <dcterms:modified xsi:type="dcterms:W3CDTF">2025-02-18T06:46:00Z</dcterms:modified>
</cp:coreProperties>
</file>